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24FCF" w14:textId="14C48654" w:rsidR="001560D1" w:rsidRDefault="00CD3A58">
      <w:r>
        <w:t>Chapter 1 Worksheet/Study Guide</w:t>
      </w:r>
      <w:r>
        <w:tab/>
      </w:r>
      <w:r w:rsidR="00060653">
        <w:tab/>
      </w:r>
      <w:r w:rsidRPr="00060653">
        <w:rPr>
          <w:b/>
          <w:bCs/>
        </w:rPr>
        <w:t>ANCIENT ROME</w:t>
      </w:r>
    </w:p>
    <w:p w14:paraId="677C5A84" w14:textId="1D076514" w:rsidR="00CD3A58" w:rsidRDefault="00CD3A58" w:rsidP="00CD3A58">
      <w:pPr>
        <w:pStyle w:val="ListParagraph"/>
        <w:numPr>
          <w:ilvl w:val="0"/>
          <w:numId w:val="1"/>
        </w:numPr>
      </w:pPr>
      <w:r>
        <w:t xml:space="preserve">“People are apt to look at the outer theater of action, forgetting the actor who </w:t>
      </w:r>
      <w:r w:rsidR="00060653">
        <w:t>“”lives</w:t>
      </w:r>
      <w:r>
        <w:t xml:space="preserve"> in the mind”” and who therefore is the true actor in the external world. The inner thought world determines the outward action.”</w:t>
      </w:r>
      <w:r w:rsidR="00FD5700">
        <w:t xml:space="preserve"> (page 16, paragraph 1)</w:t>
      </w:r>
    </w:p>
    <w:p w14:paraId="0335E297" w14:textId="77777777" w:rsidR="00DA3411" w:rsidRDefault="00DA3411" w:rsidP="00DA3411">
      <w:pPr>
        <w:pStyle w:val="ListParagraph"/>
      </w:pPr>
    </w:p>
    <w:p w14:paraId="28A97221" w14:textId="77777777" w:rsidR="00CD3A58" w:rsidRDefault="00CD3A58" w:rsidP="00CD3A58">
      <w:pPr>
        <w:pStyle w:val="ListParagraph"/>
        <w:numPr>
          <w:ilvl w:val="0"/>
          <w:numId w:val="2"/>
        </w:numPr>
      </w:pPr>
      <w:r>
        <w:t>How does this statement line up with the principle taught by Jesus that cleaning the outside of the cup (what the world actually sees) is of no eternal value?</w:t>
      </w:r>
    </w:p>
    <w:p w14:paraId="22A62C80" w14:textId="2A740CF5" w:rsidR="00DA3411" w:rsidRDefault="00DA3411" w:rsidP="00DA3411">
      <w:pPr>
        <w:pStyle w:val="ListParagraph"/>
        <w:ind w:left="1080"/>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78C3408" w14:textId="3EB0BD52" w:rsidR="00CD3A58" w:rsidRDefault="00CD3A58" w:rsidP="00CD3A58">
      <w:pPr>
        <w:pStyle w:val="ListParagraph"/>
        <w:numPr>
          <w:ilvl w:val="0"/>
          <w:numId w:val="2"/>
        </w:numPr>
      </w:pPr>
      <w:r>
        <w:t>How much time do you spend each week working intentionally to line up your inner thought life with the truths taught in the Bible? What strategies do you use during this time?</w:t>
      </w:r>
      <w:r w:rsidR="00DA3411">
        <w:b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8B4DACB" w14:textId="63E323E3" w:rsidR="00FD5700" w:rsidRDefault="00CD3A58" w:rsidP="00FD5700">
      <w:pPr>
        <w:pStyle w:val="ListParagraph"/>
        <w:numPr>
          <w:ilvl w:val="0"/>
          <w:numId w:val="2"/>
        </w:numPr>
      </w:pPr>
      <w:r>
        <w:t xml:space="preserve">What would a time study reveal about the amount of time you allocate </w:t>
      </w:r>
      <w:r w:rsidR="00FD5700">
        <w:t xml:space="preserve">each week </w:t>
      </w:r>
      <w:r>
        <w:t xml:space="preserve">to </w:t>
      </w:r>
      <w:r w:rsidR="00FD5700">
        <w:t>various sources of information that influence your mind?</w:t>
      </w:r>
      <w:r w:rsidR="00DA3411">
        <w:b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48C63E1" w14:textId="6944065F" w:rsidR="00FD5700" w:rsidRDefault="00CD3A58" w:rsidP="00DA3411">
      <w:pPr>
        <w:pStyle w:val="ListParagraph"/>
        <w:numPr>
          <w:ilvl w:val="0"/>
          <w:numId w:val="2"/>
        </w:numPr>
      </w:pPr>
      <w:r>
        <w:t>If more time were strategically spent in conforming our minds to the truths of Scripture what changes would you expect to see in your worldview?</w:t>
      </w:r>
      <w:r w:rsidR="00DA3411">
        <w:b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A3411">
        <w:br/>
      </w:r>
    </w:p>
    <w:p w14:paraId="18E05BEC" w14:textId="71B54925" w:rsidR="00FD5700" w:rsidRDefault="00FD5700" w:rsidP="00FD5700">
      <w:pPr>
        <w:pStyle w:val="ListParagraph"/>
        <w:numPr>
          <w:ilvl w:val="0"/>
          <w:numId w:val="1"/>
        </w:numPr>
      </w:pPr>
      <w:r>
        <w:t>The purpose of the book is to learn lessons about the primary dilemmas we now face by looking at the past and considering its flow. (page 16, paragraph 4)</w:t>
      </w:r>
      <w:r w:rsidR="00DA3411">
        <w:br/>
      </w:r>
    </w:p>
    <w:p w14:paraId="72333483" w14:textId="172846D1" w:rsidR="00FD5700" w:rsidRDefault="00FD5700" w:rsidP="00FD5700">
      <w:pPr>
        <w:pStyle w:val="ListParagraph"/>
        <w:numPr>
          <w:ilvl w:val="0"/>
          <w:numId w:val="2"/>
        </w:numPr>
      </w:pPr>
      <w:r>
        <w:t>Would you consider yourself a student of history?</w:t>
      </w:r>
      <w:r w:rsidR="00060653">
        <w:t xml:space="preserve">  _________________________________</w:t>
      </w:r>
      <w:r w:rsidR="00DA3411">
        <w:br/>
      </w:r>
    </w:p>
    <w:p w14:paraId="3172863E" w14:textId="690C6F20" w:rsidR="00FD5700" w:rsidRDefault="00FD5700" w:rsidP="00FD5700">
      <w:pPr>
        <w:pStyle w:val="ListParagraph"/>
        <w:numPr>
          <w:ilvl w:val="0"/>
          <w:numId w:val="2"/>
        </w:numPr>
      </w:pPr>
      <w:r>
        <w:t>What are some of the best books/articles you have read on history that taught you valuable life lessons?</w:t>
      </w:r>
      <w:r w:rsidR="00060653">
        <w:b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060653">
        <w:br/>
      </w:r>
      <w:r w:rsidR="00060653">
        <w:br/>
      </w:r>
    </w:p>
    <w:p w14:paraId="1194CDB8" w14:textId="0B7EDF17" w:rsidR="00FD5700" w:rsidRDefault="00FD5700" w:rsidP="00FD5700">
      <w:pPr>
        <w:pStyle w:val="ListParagraph"/>
        <w:numPr>
          <w:ilvl w:val="0"/>
          <w:numId w:val="2"/>
        </w:numPr>
      </w:pPr>
      <w:r>
        <w:lastRenderedPageBreak/>
        <w:t>What do you hope to learn from the study of this book?</w:t>
      </w:r>
      <w:r w:rsidR="00060653">
        <w:b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A4D37A" w14:textId="77777777" w:rsidR="00FD5700" w:rsidRDefault="00FD5700" w:rsidP="00FD5700">
      <w:pPr>
        <w:pStyle w:val="ListParagraph"/>
      </w:pPr>
    </w:p>
    <w:p w14:paraId="1251BBAD" w14:textId="1D413E6A" w:rsidR="00FD5700" w:rsidRDefault="00FD5700" w:rsidP="00FD5700">
      <w:pPr>
        <w:pStyle w:val="ListParagraph"/>
        <w:numPr>
          <w:ilvl w:val="0"/>
          <w:numId w:val="1"/>
        </w:numPr>
      </w:pPr>
      <w:r>
        <w:t>According to FAS</w:t>
      </w:r>
      <w:r w:rsidR="00A810DB">
        <w:t xml:space="preserve"> (Francis A Schaeffer)</w:t>
      </w:r>
      <w:r>
        <w:t>, the finite Roman gods could not give them a sufficient base for life, morals, values, and final decisions. Their gods</w:t>
      </w:r>
      <w:r w:rsidR="00A810DB">
        <w:t xml:space="preserve"> were dependent on the society which had made them, and that ultimately led to the collapse of the Roman Empire. (page 18, paragraph 1)</w:t>
      </w:r>
      <w:r w:rsidR="00060653">
        <w:br/>
      </w:r>
    </w:p>
    <w:p w14:paraId="649992D8" w14:textId="29C2AA3C" w:rsidR="00A810DB" w:rsidRDefault="00A810DB" w:rsidP="00A810DB">
      <w:pPr>
        <w:pStyle w:val="ListParagraph"/>
        <w:numPr>
          <w:ilvl w:val="0"/>
          <w:numId w:val="2"/>
        </w:numPr>
      </w:pPr>
      <w:r>
        <w:t>What caused the weakness of the Roman worldview to be revealed, and what can we learn from the example of the Roman humpbacked bridges?</w:t>
      </w:r>
      <w:r w:rsidR="00060653">
        <w:br/>
        <w:t>_________________________________________________________________________________________________________________________________________________________________________________________________________________________________</w:t>
      </w:r>
    </w:p>
    <w:p w14:paraId="72A34EBE" w14:textId="65AA91BB" w:rsidR="00A810DB" w:rsidRDefault="00A810DB" w:rsidP="00A810DB">
      <w:pPr>
        <w:pStyle w:val="ListParagraph"/>
        <w:numPr>
          <w:ilvl w:val="0"/>
          <w:numId w:val="2"/>
        </w:numPr>
      </w:pPr>
      <w:r>
        <w:t>What form of government did the Romans resort to when their society collapsed?</w:t>
      </w:r>
      <w:r w:rsidR="00060653">
        <w:br/>
        <w:t>______________________________________________________________________________________________________________________________________________________</w:t>
      </w:r>
    </w:p>
    <w:p w14:paraId="7E10CCE6" w14:textId="476F85C1" w:rsidR="00A810DB" w:rsidRDefault="00A810DB" w:rsidP="00A810DB">
      <w:pPr>
        <w:pStyle w:val="ListParagraph"/>
        <w:numPr>
          <w:ilvl w:val="0"/>
          <w:numId w:val="2"/>
        </w:numPr>
      </w:pPr>
      <w:r>
        <w:t>What parallels can we draw from their society and ours, and their approach to dealing with the chaos caused by a world view based on finite gods?</w:t>
      </w:r>
      <w:r w:rsidR="00004F34">
        <w:t xml:space="preserve"> </w:t>
      </w:r>
      <w:r w:rsidR="00060653">
        <w:br/>
        <w:t>_________________________________________________________________________________________________________________________________________________________________________________________________________________________________</w:t>
      </w:r>
    </w:p>
    <w:p w14:paraId="659199C0" w14:textId="77777777" w:rsidR="00004F34" w:rsidRDefault="00004F34" w:rsidP="00004F34">
      <w:pPr>
        <w:pStyle w:val="ListParagraph"/>
      </w:pPr>
    </w:p>
    <w:p w14:paraId="1DC440E1" w14:textId="77777777" w:rsidR="00004F34" w:rsidRDefault="00004F34" w:rsidP="00004F34">
      <w:pPr>
        <w:pStyle w:val="ListParagraph"/>
        <w:numPr>
          <w:ilvl w:val="0"/>
          <w:numId w:val="1"/>
        </w:numPr>
      </w:pPr>
      <w:r>
        <w:t>Even while living in a completely secular society Christians responded differently than the Romans to the pressures of life based on the strength of their Biblical worldview. What key things did their worldview rest on? (page 19, paragraph 2)</w:t>
      </w:r>
    </w:p>
    <w:p w14:paraId="0CF9C152" w14:textId="782D3F76" w:rsidR="00004F34" w:rsidRDefault="00060653" w:rsidP="00004F34">
      <w:pPr>
        <w:pStyle w:val="ListParagraph"/>
      </w:pPr>
      <w:r>
        <w:t>____________________________________________________________________________________________________________________________________________________________</w:t>
      </w:r>
      <w:r>
        <w:br/>
      </w:r>
    </w:p>
    <w:p w14:paraId="647A2880" w14:textId="1824D2F1" w:rsidR="00004F34" w:rsidRDefault="00004F34" w:rsidP="00004F34">
      <w:pPr>
        <w:pStyle w:val="ListParagraph"/>
        <w:numPr>
          <w:ilvl w:val="0"/>
          <w:numId w:val="1"/>
        </w:numPr>
      </w:pPr>
      <w:r>
        <w:t>What two reasons does FAS give for the Romans persecuting the Christians so viciously? (page 22)</w:t>
      </w:r>
      <w:r w:rsidR="00060653">
        <w:br/>
        <w:t>____________________________________________________________________________________________________________________________________________________________</w:t>
      </w:r>
    </w:p>
    <w:p w14:paraId="3D709BCE" w14:textId="77777777" w:rsidR="00004F34" w:rsidRDefault="00004F34" w:rsidP="00004F34">
      <w:pPr>
        <w:pStyle w:val="ListParagraph"/>
      </w:pPr>
    </w:p>
    <w:p w14:paraId="2415F77E" w14:textId="5023602B" w:rsidR="00004F34" w:rsidRDefault="00004F34" w:rsidP="00004F34">
      <w:pPr>
        <w:pStyle w:val="ListParagraph"/>
        <w:numPr>
          <w:ilvl w:val="0"/>
          <w:numId w:val="1"/>
        </w:numPr>
      </w:pPr>
      <w:r>
        <w:t>FAS lists three specific characteristics of the late Roman empire prior to its collapse. What are they, and how do these characteristics impact American culture today?</w:t>
      </w:r>
      <w:r w:rsidR="00060653">
        <w:br/>
        <w:t>__________________________________________________________________________________________________________________________________________________________________________________________________________________________________________</w:t>
      </w:r>
    </w:p>
    <w:sectPr w:rsidR="00004F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497C32"/>
    <w:multiLevelType w:val="hybridMultilevel"/>
    <w:tmpl w:val="66B840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116DE9"/>
    <w:multiLevelType w:val="hybridMultilevel"/>
    <w:tmpl w:val="55CA8FAE"/>
    <w:lvl w:ilvl="0" w:tplc="F63E4F7A">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3007046">
    <w:abstractNumId w:val="0"/>
  </w:num>
  <w:num w:numId="2" w16cid:durableId="20877963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A58"/>
    <w:rsid w:val="00004F34"/>
    <w:rsid w:val="00060653"/>
    <w:rsid w:val="00072AE4"/>
    <w:rsid w:val="001560D1"/>
    <w:rsid w:val="00160879"/>
    <w:rsid w:val="00494E76"/>
    <w:rsid w:val="00A133EC"/>
    <w:rsid w:val="00A2304A"/>
    <w:rsid w:val="00A810DB"/>
    <w:rsid w:val="00CD3A58"/>
    <w:rsid w:val="00D357D9"/>
    <w:rsid w:val="00DA3411"/>
    <w:rsid w:val="00FD5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DDE41"/>
  <w15:chartTrackingRefBased/>
  <w15:docId w15:val="{0FDD5E8D-5CEB-45DC-ACF0-1AD220BD7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3A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811</Words>
  <Characters>4627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Caldwell, Robert E. /059849 /GA074</dc:creator>
  <cp:keywords/>
  <dc:description/>
  <cp:lastModifiedBy>Dewey Wilson</cp:lastModifiedBy>
  <cp:revision>2</cp:revision>
  <dcterms:created xsi:type="dcterms:W3CDTF">2024-05-02T16:37:00Z</dcterms:created>
  <dcterms:modified xsi:type="dcterms:W3CDTF">2024-05-02T16:37:00Z</dcterms:modified>
</cp:coreProperties>
</file>